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0E8D1" w14:textId="343FAC47" w:rsidR="00453FC3" w:rsidRDefault="003F2BD3">
      <w:r>
        <w:t>Friday June 6, 2025</w:t>
      </w:r>
    </w:p>
    <w:p w14:paraId="4AD6B1CA" w14:textId="7754C944" w:rsidR="003F2BD3" w:rsidRDefault="003F2BD3">
      <w:r>
        <w:t>Betsy Carlson, Nine Patch Sewing Company, BERNINA Longarm Event Team</w:t>
      </w:r>
    </w:p>
    <w:p w14:paraId="234B8745" w14:textId="77777777" w:rsidR="003F2BD3" w:rsidRDefault="003F2BD3"/>
    <w:p w14:paraId="146F3392" w14:textId="73D8E3D6" w:rsidR="003F2BD3" w:rsidRDefault="003F2BD3">
      <w:r>
        <w:t>Free Motion Fillers</w:t>
      </w:r>
    </w:p>
    <w:p w14:paraId="1CACC107" w14:textId="4C197B16" w:rsidR="003F2BD3" w:rsidRDefault="003F2BD3" w:rsidP="003F2BD3">
      <w:pPr>
        <w:spacing w:after="80"/>
      </w:pPr>
      <w:r>
        <w:t xml:space="preserve">Finish quilts with flair as you expand your free motion quilting skills.  We will be creating a ‘reference </w:t>
      </w:r>
      <w:proofErr w:type="gramStart"/>
      <w:r w:rsidR="001C0D53">
        <w:t>quilt,’</w:t>
      </w:r>
      <w:proofErr w:type="gramEnd"/>
      <w:r>
        <w:t xml:space="preserve"> where you can </w:t>
      </w:r>
      <w:proofErr w:type="gramStart"/>
      <w:r>
        <w:t>take a peek</w:t>
      </w:r>
      <w:proofErr w:type="gramEnd"/>
      <w:r w:rsidR="001C0D53">
        <w:t xml:space="preserve"> at your blocks</w:t>
      </w:r>
      <w:r>
        <w:t xml:space="preserve"> </w:t>
      </w:r>
      <w:r w:rsidR="001C0D53">
        <w:t xml:space="preserve">quilted in class </w:t>
      </w:r>
      <w:r>
        <w:t>and pick the motif that best fits the quilt you are finishing</w:t>
      </w:r>
      <w:r w:rsidR="001C0D53">
        <w:t xml:space="preserve"> at home</w:t>
      </w:r>
      <w:r>
        <w:t xml:space="preserve">.  Start with basic designs and see how you can modify them to dress them up or down.  </w:t>
      </w:r>
      <w:r w:rsidR="001C0D53">
        <w:t>We will stitch pebbles and dip our toes into feathers.</w:t>
      </w:r>
    </w:p>
    <w:p w14:paraId="71D03F04" w14:textId="3945DCFF" w:rsidR="001C0D53" w:rsidRDefault="001C0D53" w:rsidP="003F2BD3">
      <w:pPr>
        <w:spacing w:after="80"/>
      </w:pPr>
      <w:r>
        <w:t xml:space="preserve">Everyone will be using BERNINA </w:t>
      </w:r>
      <w:proofErr w:type="spellStart"/>
      <w:r>
        <w:t>sitdown</w:t>
      </w:r>
      <w:proofErr w:type="spellEnd"/>
      <w:r>
        <w:t xml:space="preserve"> longarm machines with stitch regulation, two sewists per machine.  Thread will be provided.  Thread will be a generic color.</w:t>
      </w:r>
    </w:p>
    <w:p w14:paraId="5D427B4D" w14:textId="77777777" w:rsidR="001C0D53" w:rsidRDefault="001C0D53" w:rsidP="003F2BD3">
      <w:pPr>
        <w:spacing w:after="80"/>
      </w:pPr>
    </w:p>
    <w:p w14:paraId="293673A3" w14:textId="1D8558BA" w:rsidR="001C0D53" w:rsidRDefault="001C0D53" w:rsidP="003F2BD3">
      <w:pPr>
        <w:spacing w:after="80"/>
      </w:pPr>
      <w:r>
        <w:t>Supply List</w:t>
      </w:r>
    </w:p>
    <w:p w14:paraId="4856255D" w14:textId="05EADA8D" w:rsidR="001C0D53" w:rsidRDefault="001C0D53" w:rsidP="003F2BD3">
      <w:pPr>
        <w:spacing w:after="80"/>
      </w:pPr>
      <w:r>
        <w:t>Notebook or sketch paper – pencil or pen</w:t>
      </w:r>
    </w:p>
    <w:p w14:paraId="2BCD80DB" w14:textId="211EAC84" w:rsidR="001C0D53" w:rsidRDefault="001C0D53" w:rsidP="003F2BD3">
      <w:pPr>
        <w:spacing w:after="80"/>
      </w:pPr>
      <w:r>
        <w:t>Fabric marker of choice- wash away, air erase, or chalk</w:t>
      </w:r>
    </w:p>
    <w:p w14:paraId="43E6757E" w14:textId="10EB9B73" w:rsidR="001C0D53" w:rsidRDefault="001C0D53" w:rsidP="003F2BD3">
      <w:pPr>
        <w:spacing w:after="80"/>
      </w:pPr>
      <w:r>
        <w:t>Quilt sandwich – backing 1.25 yards x 42.  Quilt top – 36” x 42.  Quilt top should be a solid fabric to see the stitches.  Batting of choice – suggest low loft.</w:t>
      </w:r>
    </w:p>
    <w:p w14:paraId="51318219" w14:textId="77777777" w:rsidR="00B0233A" w:rsidRDefault="00B0233A" w:rsidP="003F2BD3">
      <w:pPr>
        <w:spacing w:after="80"/>
      </w:pPr>
    </w:p>
    <w:p w14:paraId="354C6F1E" w14:textId="64186BFC" w:rsidR="00B0233A" w:rsidRDefault="00B0233A" w:rsidP="003F2BD3">
      <w:pPr>
        <w:spacing w:after="80"/>
      </w:pPr>
      <w:r>
        <w:rPr>
          <w:noProof/>
        </w:rPr>
        <w:lastRenderedPageBreak/>
        <w:drawing>
          <wp:inline distT="0" distB="0" distL="0" distR="0" wp14:anchorId="24BC7387" wp14:editId="48335EAA">
            <wp:extent cx="8229600" cy="3894455"/>
            <wp:effectExtent l="0" t="4128" r="0" b="0"/>
            <wp:docPr id="1445208337" name="Picture 1" descr="A white fabric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08337" name="Picture 1" descr="A white fabric with black line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B6898" wp14:editId="4CB49E8D">
            <wp:extent cx="5943600" cy="3797935"/>
            <wp:effectExtent l="0" t="0" r="0" b="0"/>
            <wp:docPr id="1348227826" name="Picture 2" descr="A close-up of a white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27826" name="Picture 2" descr="A close-up of a white fabric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EC0DD" wp14:editId="53F3D80F">
            <wp:extent cx="8229600" cy="3894455"/>
            <wp:effectExtent l="0" t="4128" r="0" b="0"/>
            <wp:docPr id="2051684286" name="Picture 3" descr="A close up of a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84286" name="Picture 3" descr="A close up of a fabric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38621" wp14:editId="3E9ACE94">
            <wp:extent cx="8229600" cy="3894455"/>
            <wp:effectExtent l="0" t="4128" r="0" b="0"/>
            <wp:docPr id="1792478702" name="Picture 4" descr="A close up of a fabric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78702" name="Picture 4" descr="A close up of a fabric su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8FA43" w14:textId="77777777" w:rsidR="001C0D53" w:rsidRDefault="001C0D53" w:rsidP="003F2BD3">
      <w:pPr>
        <w:spacing w:after="80"/>
      </w:pPr>
    </w:p>
    <w:p w14:paraId="711A5E74" w14:textId="77777777" w:rsidR="001C0D53" w:rsidRDefault="001C0D53" w:rsidP="003F2BD3">
      <w:pPr>
        <w:spacing w:after="80"/>
      </w:pPr>
    </w:p>
    <w:sectPr w:rsidR="001C0D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BD3"/>
    <w:rsid w:val="001C0D53"/>
    <w:rsid w:val="002464F5"/>
    <w:rsid w:val="00266E24"/>
    <w:rsid w:val="003F2BD3"/>
    <w:rsid w:val="00453FC3"/>
    <w:rsid w:val="00AA3CD6"/>
    <w:rsid w:val="00B0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409FFE"/>
  <w15:chartTrackingRefBased/>
  <w15:docId w15:val="{831D784F-E8BB-4B6A-9EF1-8D45D0483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2B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2B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2B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2B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2B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2B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2B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2B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2B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2B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2B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2B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2B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2B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2B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2B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2B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2B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2B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2B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2B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2B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2B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2B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2B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2B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2B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2B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2B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Carlson</dc:creator>
  <cp:keywords/>
  <dc:description/>
  <cp:lastModifiedBy>Betsy Carlson</cp:lastModifiedBy>
  <cp:revision>2</cp:revision>
  <dcterms:created xsi:type="dcterms:W3CDTF">2025-01-15T09:42:00Z</dcterms:created>
  <dcterms:modified xsi:type="dcterms:W3CDTF">2025-01-15T09:42:00Z</dcterms:modified>
</cp:coreProperties>
</file>